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7A3B3E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7A3B3E" w:rsidRDefault="00327B7C" w:rsidP="00F368C9">
      <w:pPr>
        <w:jc w:val="both"/>
        <w:rPr>
          <w:rFonts w:ascii="Calibri" w:hAnsi="Calibri" w:cs="Calibri"/>
          <w:sz w:val="22"/>
          <w:szCs w:val="22"/>
        </w:rPr>
      </w:pPr>
      <w:r w:rsidRPr="007A3B3E">
        <w:rPr>
          <w:rFonts w:asciiTheme="minorHAnsi" w:hAnsiTheme="minorHAnsi" w:cstheme="minorHAnsi"/>
          <w:sz w:val="22"/>
          <w:szCs w:val="22"/>
        </w:rPr>
        <w:t xml:space="preserve">Processo n. </w:t>
      </w:r>
      <w:r w:rsidR="007A3B3E" w:rsidRPr="007A3B3E">
        <w:rPr>
          <w:rFonts w:asciiTheme="minorHAnsi" w:hAnsiTheme="minorHAnsi" w:cstheme="minorHAnsi"/>
          <w:sz w:val="22"/>
          <w:szCs w:val="22"/>
        </w:rPr>
        <w:t>100931/2008.</w:t>
      </w:r>
    </w:p>
    <w:p w:rsidR="00623001" w:rsidRPr="007A3B3E" w:rsidRDefault="004B3EF0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7A3B3E">
        <w:rPr>
          <w:rFonts w:asciiTheme="minorHAnsi" w:hAnsiTheme="minorHAnsi" w:cstheme="minorHAnsi"/>
          <w:sz w:val="22"/>
          <w:szCs w:val="22"/>
        </w:rPr>
        <w:t xml:space="preserve">Recorrente </w:t>
      </w:r>
      <w:r w:rsidR="001C305D" w:rsidRPr="007A3B3E">
        <w:rPr>
          <w:rFonts w:asciiTheme="minorHAnsi" w:hAnsiTheme="minorHAnsi" w:cstheme="minorHAnsi"/>
          <w:sz w:val="22"/>
          <w:szCs w:val="22"/>
        </w:rPr>
        <w:t>–</w:t>
      </w:r>
      <w:r w:rsidR="007A3B3E" w:rsidRPr="007A3B3E">
        <w:rPr>
          <w:rFonts w:asciiTheme="minorHAnsi" w:hAnsiTheme="minorHAnsi" w:cstheme="minorHAnsi"/>
          <w:sz w:val="22"/>
          <w:szCs w:val="22"/>
        </w:rPr>
        <w:t xml:space="preserve"> Daniel </w:t>
      </w:r>
      <w:proofErr w:type="spellStart"/>
      <w:r w:rsidR="007A3B3E" w:rsidRPr="007A3B3E">
        <w:rPr>
          <w:rFonts w:asciiTheme="minorHAnsi" w:hAnsiTheme="minorHAnsi" w:cstheme="minorHAnsi"/>
          <w:sz w:val="22"/>
          <w:szCs w:val="22"/>
        </w:rPr>
        <w:t>Luizare</w:t>
      </w:r>
      <w:proofErr w:type="spellEnd"/>
      <w:r w:rsidR="007A3B3E" w:rsidRPr="007A3B3E">
        <w:rPr>
          <w:rFonts w:asciiTheme="minorHAnsi" w:hAnsiTheme="minorHAnsi" w:cstheme="minorHAnsi"/>
          <w:sz w:val="22"/>
          <w:szCs w:val="22"/>
        </w:rPr>
        <w:t xml:space="preserve"> Neto. </w:t>
      </w:r>
    </w:p>
    <w:p w:rsidR="00DB77A0" w:rsidRPr="007A3B3E" w:rsidRDefault="001F1011" w:rsidP="00DB77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B3E">
        <w:rPr>
          <w:rFonts w:asciiTheme="minorHAnsi" w:hAnsiTheme="minorHAnsi" w:cstheme="minorHAnsi"/>
          <w:sz w:val="22"/>
          <w:szCs w:val="22"/>
        </w:rPr>
        <w:t>Auto de Infra</w:t>
      </w:r>
      <w:r w:rsidR="00327B7C" w:rsidRPr="007A3B3E">
        <w:rPr>
          <w:rFonts w:asciiTheme="minorHAnsi" w:hAnsiTheme="minorHAnsi" w:cstheme="minorHAnsi"/>
          <w:sz w:val="22"/>
          <w:szCs w:val="22"/>
        </w:rPr>
        <w:t>ção n.</w:t>
      </w:r>
      <w:r w:rsidR="007A3B3E" w:rsidRPr="007A3B3E">
        <w:rPr>
          <w:rFonts w:asciiTheme="minorHAnsi" w:hAnsiTheme="minorHAnsi" w:cstheme="minorHAnsi"/>
          <w:sz w:val="22"/>
          <w:szCs w:val="22"/>
        </w:rPr>
        <w:t xml:space="preserve"> 112600, de 25/01/2008.</w:t>
      </w:r>
    </w:p>
    <w:p w:rsidR="00F245EA" w:rsidRPr="007A3B3E" w:rsidRDefault="007723ED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7A3B3E">
        <w:rPr>
          <w:rFonts w:asciiTheme="minorHAnsi" w:hAnsiTheme="minorHAnsi" w:cstheme="minorHAnsi"/>
          <w:sz w:val="22"/>
          <w:szCs w:val="22"/>
        </w:rPr>
        <w:t>Relator</w:t>
      </w:r>
      <w:r w:rsidR="00E30A50" w:rsidRPr="007A3B3E">
        <w:rPr>
          <w:rFonts w:asciiTheme="minorHAnsi" w:hAnsiTheme="minorHAnsi" w:cstheme="minorHAnsi"/>
          <w:sz w:val="22"/>
          <w:szCs w:val="22"/>
        </w:rPr>
        <w:t xml:space="preserve"> –</w:t>
      </w:r>
      <w:r w:rsidR="00216BD4" w:rsidRPr="007A3B3E">
        <w:rPr>
          <w:rFonts w:asciiTheme="minorHAnsi" w:hAnsiTheme="minorHAnsi" w:cstheme="minorHAnsi"/>
          <w:sz w:val="22"/>
          <w:szCs w:val="22"/>
        </w:rPr>
        <w:t xml:space="preserve"> </w:t>
      </w:r>
      <w:r w:rsidR="007A3B3E" w:rsidRPr="007A3B3E">
        <w:rPr>
          <w:rFonts w:asciiTheme="minorHAnsi" w:hAnsiTheme="minorHAnsi" w:cstheme="minorHAnsi"/>
          <w:sz w:val="22"/>
          <w:szCs w:val="22"/>
        </w:rPr>
        <w:t>Lucas Eduardo Araújo Silva – FEC</w:t>
      </w:r>
      <w:r w:rsidR="007A3B3E" w:rsidRPr="007A3B3E">
        <w:rPr>
          <w:rFonts w:asciiTheme="minorHAnsi" w:hAnsiTheme="minorHAnsi" w:cstheme="minorHAnsi"/>
          <w:sz w:val="22"/>
          <w:szCs w:val="22"/>
        </w:rPr>
        <w:tab/>
      </w:r>
    </w:p>
    <w:p w:rsidR="007A3B3E" w:rsidRPr="007A3B3E" w:rsidRDefault="007A3B3E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7A3B3E">
        <w:rPr>
          <w:rFonts w:asciiTheme="minorHAnsi" w:hAnsiTheme="minorHAnsi" w:cstheme="minorHAnsi"/>
          <w:sz w:val="22"/>
          <w:szCs w:val="22"/>
        </w:rPr>
        <w:t>Revisor – Douglas Camargo de Anunciação – OAB/MT</w:t>
      </w:r>
    </w:p>
    <w:p w:rsidR="00496B48" w:rsidRPr="007A3B3E" w:rsidRDefault="007A3B3E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7A3B3E">
        <w:rPr>
          <w:rFonts w:asciiTheme="minorHAnsi" w:hAnsiTheme="minorHAnsi" w:cstheme="minorHAnsi"/>
          <w:sz w:val="22"/>
          <w:szCs w:val="22"/>
        </w:rPr>
        <w:t>Advogada – Marta Aparecida de Oliveira – OAB/MT 16.389.</w:t>
      </w:r>
    </w:p>
    <w:p w:rsidR="00623001" w:rsidRPr="007A3B3E" w:rsidRDefault="004067DC" w:rsidP="00623001">
      <w:pPr>
        <w:jc w:val="both"/>
        <w:rPr>
          <w:rFonts w:asciiTheme="minorHAnsi" w:hAnsiTheme="minorHAnsi" w:cstheme="minorHAnsi"/>
          <w:sz w:val="22"/>
          <w:szCs w:val="22"/>
        </w:rPr>
      </w:pPr>
      <w:r w:rsidRPr="007A3B3E">
        <w:rPr>
          <w:rFonts w:asciiTheme="minorHAnsi" w:hAnsiTheme="minorHAnsi" w:cstheme="minorHAnsi"/>
          <w:sz w:val="22"/>
          <w:szCs w:val="22"/>
        </w:rPr>
        <w:t>3</w:t>
      </w:r>
      <w:r w:rsidR="00427633" w:rsidRPr="007A3B3E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7A3B3E">
        <w:rPr>
          <w:rFonts w:asciiTheme="minorHAnsi" w:hAnsiTheme="minorHAnsi" w:cstheme="minorHAnsi"/>
          <w:sz w:val="22"/>
          <w:szCs w:val="22"/>
        </w:rPr>
        <w:t>.</w:t>
      </w:r>
    </w:p>
    <w:p w:rsidR="00FF7C6E" w:rsidRPr="00B914C1" w:rsidRDefault="00DB77A0" w:rsidP="00B914C1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7A3B3E">
        <w:rPr>
          <w:rFonts w:ascii="Calibri" w:hAnsi="Calibri" w:cs="Calibri"/>
          <w:color w:val="000000"/>
          <w:sz w:val="22"/>
          <w:szCs w:val="22"/>
        </w:rPr>
        <w:t xml:space="preserve">Acórdão – </w:t>
      </w:r>
      <w:r w:rsidR="001B7D47" w:rsidRPr="007A3B3E">
        <w:rPr>
          <w:rFonts w:ascii="Calibri" w:hAnsi="Calibri" w:cs="Calibri"/>
          <w:color w:val="000000"/>
          <w:sz w:val="22"/>
          <w:szCs w:val="22"/>
        </w:rPr>
        <w:t>253</w:t>
      </w:r>
      <w:r w:rsidR="00BC6E2D">
        <w:rPr>
          <w:rFonts w:ascii="Calibri" w:hAnsi="Calibri" w:cs="Calibri"/>
          <w:color w:val="000000"/>
          <w:sz w:val="22"/>
          <w:szCs w:val="22"/>
        </w:rPr>
        <w:t>/2021</w:t>
      </w:r>
    </w:p>
    <w:p w:rsidR="00644444" w:rsidRPr="00C92D31" w:rsidRDefault="00644444" w:rsidP="0045572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92D31">
        <w:rPr>
          <w:rFonts w:ascii="Calibri" w:hAnsi="Calibri" w:cs="Calibri"/>
          <w:color w:val="000000"/>
          <w:sz w:val="22"/>
          <w:szCs w:val="22"/>
        </w:rPr>
        <w:t>Auto de Infração n° 112600, de 25/01/2008. Por provocar incêndio em mata ou floresta em uma área de 1 370,850 ha e causou poluição conforme Relatoria Técnico n°00258/2007/GGDC/SUDEC, de 20/12/2007. Decisão Administrativa n° 955/SPA/SEMA/2017, de 08/08/2017,</w:t>
      </w:r>
      <w:r w:rsidRPr="00C92D31">
        <w:rPr>
          <w:rFonts w:ascii="Calibri" w:hAnsi="Calibri" w:cs="Calibri"/>
          <w:sz w:val="22"/>
          <w:szCs w:val="22"/>
        </w:rPr>
        <w:t xml:space="preserve"> pela homologação do Auto de Infração n° </w:t>
      </w:r>
      <w:r w:rsidRPr="00C92D31">
        <w:rPr>
          <w:rFonts w:ascii="Calibri" w:hAnsi="Calibri" w:cs="Calibri"/>
          <w:color w:val="000000"/>
          <w:sz w:val="22"/>
          <w:szCs w:val="22"/>
        </w:rPr>
        <w:t>112600, de 25/01/2008</w:t>
      </w:r>
      <w:r w:rsidRPr="00C92D31">
        <w:rPr>
          <w:rFonts w:ascii="Calibri" w:hAnsi="Calibri" w:cs="Calibri"/>
          <w:sz w:val="22"/>
          <w:szCs w:val="22"/>
        </w:rPr>
        <w:t xml:space="preserve">, arbitrando a multa no valor de R$ 2.056.275,00 (dois milhões, cinquenta e seis mil e duzentos e setenta e cinco reais), com fulcro nos Artigo 28 do Decreto Federal n° 3.179/1999. </w:t>
      </w:r>
      <w:r w:rsidRPr="00C92D31">
        <w:rPr>
          <w:rFonts w:ascii="Calibri" w:hAnsi="Calibri" w:cs="Calibri"/>
          <w:color w:val="000000"/>
          <w:sz w:val="22"/>
          <w:szCs w:val="22"/>
        </w:rPr>
        <w:t>Requer o recorrente que seja reanalisada a preliminar de mérito, quanto a prescrição, considerando que o mandato de segurança 769-85.2014.811.0082 (código 24336), julgou a nulidade de todos os atos administrativa após a primeira citação. Seja reanalisado todos os fatos alegado pelo autuado, bem como as provas instrutórias; seja reconhecida a nulidade da autuação por ausência por ausência de nexo de causalidade entre a conduta do recorrente e dos fatos noticiados no auto de infração, o que impõe o reconhecimento da ilegitimidade do autuado para responder por fogo advindo de propriedade vizinha.</w:t>
      </w:r>
      <w:r w:rsidR="00FC42FA" w:rsidRPr="00C92D31">
        <w:rPr>
          <w:rFonts w:ascii="Calibri" w:hAnsi="Calibri" w:cs="Calibri"/>
          <w:color w:val="000000"/>
          <w:sz w:val="22"/>
          <w:szCs w:val="22"/>
        </w:rPr>
        <w:t xml:space="preserve"> Recurso provido.</w:t>
      </w:r>
    </w:p>
    <w:p w:rsidR="00FC42FA" w:rsidRPr="00C92D31" w:rsidRDefault="00FC42FA" w:rsidP="00455726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455726" w:rsidRPr="00C92D31" w:rsidRDefault="0064387A" w:rsidP="001F2071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92D31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4067DC" w:rsidRPr="00C92D31">
        <w:rPr>
          <w:rFonts w:ascii="Calibri" w:hAnsi="Calibri" w:cs="Calibri"/>
          <w:color w:val="000000"/>
          <w:sz w:val="22"/>
          <w:szCs w:val="22"/>
        </w:rPr>
        <w:t xml:space="preserve"> membros da 3</w:t>
      </w:r>
      <w:r w:rsidRPr="00C92D31">
        <w:rPr>
          <w:rFonts w:ascii="Calibri" w:hAnsi="Calibri" w:cs="Calibri"/>
          <w:color w:val="000000"/>
          <w:sz w:val="22"/>
          <w:szCs w:val="22"/>
        </w:rPr>
        <w:t>ª Junta de Julgamento de Recursos</w:t>
      </w:r>
      <w:r w:rsidR="00A90D10" w:rsidRPr="00C92D31">
        <w:rPr>
          <w:rFonts w:ascii="Calibri" w:hAnsi="Calibri" w:cs="Calibri"/>
          <w:sz w:val="22"/>
          <w:szCs w:val="22"/>
        </w:rPr>
        <w:t xml:space="preserve">, </w:t>
      </w:r>
      <w:r w:rsidR="00FC42FA" w:rsidRPr="00C92D31">
        <w:rPr>
          <w:rFonts w:ascii="Calibri" w:hAnsi="Calibri" w:cs="Calibri"/>
          <w:sz w:val="22"/>
          <w:szCs w:val="22"/>
        </w:rPr>
        <w:t>por maioria, dar provimento do recurso interposto pelo recorrente, acolhendo o voto divergente do representante da OAB/MT, reconhecendo prescrição da pretensão punitiva do Auto de Infração n° 112600, de 25/01/2008, (fl.</w:t>
      </w:r>
      <w:r w:rsidR="00F132C0">
        <w:rPr>
          <w:rFonts w:ascii="Calibri" w:hAnsi="Calibri" w:cs="Calibri"/>
          <w:sz w:val="22"/>
          <w:szCs w:val="22"/>
        </w:rPr>
        <w:t xml:space="preserve"> </w:t>
      </w:r>
      <w:r w:rsidR="00FC42FA" w:rsidRPr="00C92D31">
        <w:rPr>
          <w:rFonts w:ascii="Calibri" w:hAnsi="Calibri" w:cs="Calibri"/>
          <w:sz w:val="22"/>
          <w:szCs w:val="22"/>
        </w:rPr>
        <w:t>02)</w:t>
      </w:r>
      <w:r w:rsidR="00C92D31" w:rsidRPr="00C92D31">
        <w:rPr>
          <w:rFonts w:ascii="Calibri" w:hAnsi="Calibri" w:cs="Calibri"/>
          <w:sz w:val="22"/>
          <w:szCs w:val="22"/>
        </w:rPr>
        <w:t xml:space="preserve"> até a Decisão </w:t>
      </w:r>
      <w:r w:rsidR="00FC42FA" w:rsidRPr="00C92D31">
        <w:rPr>
          <w:rFonts w:ascii="Calibri" w:hAnsi="Calibri" w:cs="Calibri"/>
          <w:sz w:val="22"/>
          <w:szCs w:val="22"/>
        </w:rPr>
        <w:t>Administrat</w:t>
      </w:r>
      <w:r w:rsidR="00C92D31" w:rsidRPr="00C92D31">
        <w:rPr>
          <w:rFonts w:ascii="Calibri" w:hAnsi="Calibri" w:cs="Calibri"/>
          <w:sz w:val="22"/>
          <w:szCs w:val="22"/>
        </w:rPr>
        <w:t>iva, de 29/11/2016, (fls.45/57-V</w:t>
      </w:r>
      <w:r w:rsidR="00FC42FA" w:rsidRPr="00C92D31">
        <w:rPr>
          <w:rFonts w:ascii="Calibri" w:hAnsi="Calibri" w:cs="Calibri"/>
          <w:sz w:val="22"/>
          <w:szCs w:val="22"/>
        </w:rPr>
        <w:t>ersus), fic</w:t>
      </w:r>
      <w:r w:rsidR="00F132C0">
        <w:rPr>
          <w:rFonts w:ascii="Calibri" w:hAnsi="Calibri" w:cs="Calibri"/>
          <w:sz w:val="22"/>
          <w:szCs w:val="22"/>
        </w:rPr>
        <w:t>ando o processo paralisado sem decisão a</w:t>
      </w:r>
      <w:bookmarkStart w:id="0" w:name="_GoBack"/>
      <w:bookmarkEnd w:id="0"/>
      <w:r w:rsidR="00FC42FA" w:rsidRPr="00C92D31">
        <w:rPr>
          <w:rFonts w:ascii="Calibri" w:hAnsi="Calibri" w:cs="Calibri"/>
          <w:sz w:val="22"/>
          <w:szCs w:val="22"/>
        </w:rPr>
        <w:t xml:space="preserve">dministrativa por mais de 5 (cinco) anos, cancelando o Auto de Infração n° </w:t>
      </w:r>
      <w:r w:rsidR="00FC42FA" w:rsidRPr="00C92D31">
        <w:rPr>
          <w:rFonts w:ascii="Calibri" w:hAnsi="Calibri" w:cs="Calibri"/>
          <w:color w:val="000000"/>
          <w:sz w:val="22"/>
          <w:szCs w:val="22"/>
        </w:rPr>
        <w:t>112600, de 25/01/2008</w:t>
      </w:r>
      <w:r w:rsidR="00FC42FA" w:rsidRPr="00C92D31">
        <w:rPr>
          <w:rFonts w:ascii="Calibri" w:hAnsi="Calibri" w:cs="Calibri"/>
          <w:sz w:val="22"/>
          <w:szCs w:val="22"/>
        </w:rPr>
        <w:t>, e, consequentemente o arquivamento do processo.</w:t>
      </w:r>
    </w:p>
    <w:p w:rsidR="008128B4" w:rsidRPr="007A3B3E" w:rsidRDefault="00AC133E" w:rsidP="00CB770A">
      <w:pPr>
        <w:jc w:val="both"/>
        <w:rPr>
          <w:rFonts w:ascii="Calibri" w:hAnsi="Calibri" w:cs="Calibri"/>
          <w:sz w:val="22"/>
          <w:szCs w:val="22"/>
        </w:rPr>
      </w:pPr>
      <w:r w:rsidRPr="007A3B3E">
        <w:rPr>
          <w:rFonts w:ascii="Calibri" w:hAnsi="Calibri" w:cs="Calibri"/>
          <w:sz w:val="22"/>
          <w:szCs w:val="22"/>
        </w:rPr>
        <w:t>Presentes à votação os seguintes membros:</w:t>
      </w:r>
    </w:p>
    <w:p w:rsidR="00FA35E3" w:rsidRPr="007A3B3E" w:rsidRDefault="00FA35E3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7A3B3E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7A3B3E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7A3B3E">
        <w:rPr>
          <w:rFonts w:ascii="Calibri" w:hAnsi="Calibri" w:cs="Calibri"/>
          <w:sz w:val="22"/>
          <w:szCs w:val="22"/>
        </w:rPr>
        <w:t>Repr</w:t>
      </w:r>
      <w:r w:rsidR="00FA35E3" w:rsidRPr="007A3B3E">
        <w:rPr>
          <w:rFonts w:ascii="Calibri" w:hAnsi="Calibri" w:cs="Calibri"/>
          <w:sz w:val="22"/>
          <w:szCs w:val="22"/>
        </w:rPr>
        <w:t>esentante da PGE</w:t>
      </w:r>
    </w:p>
    <w:p w:rsidR="00C3525E" w:rsidRPr="007A3B3E" w:rsidRDefault="00FA35E3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7A3B3E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7A3B3E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7A3B3E">
        <w:rPr>
          <w:rFonts w:ascii="Calibri" w:hAnsi="Calibri" w:cs="Calibri"/>
          <w:b/>
          <w:sz w:val="22"/>
          <w:szCs w:val="22"/>
        </w:rPr>
        <w:t xml:space="preserve"> Tanaka</w:t>
      </w:r>
    </w:p>
    <w:p w:rsidR="00C3525E" w:rsidRPr="007A3B3E" w:rsidRDefault="00FA35E3" w:rsidP="00CB770A">
      <w:pPr>
        <w:jc w:val="both"/>
        <w:rPr>
          <w:rFonts w:ascii="Calibri" w:hAnsi="Calibri" w:cs="Calibri"/>
          <w:sz w:val="22"/>
          <w:szCs w:val="22"/>
        </w:rPr>
      </w:pPr>
      <w:r w:rsidRPr="007A3B3E">
        <w:rPr>
          <w:rFonts w:ascii="Calibri" w:hAnsi="Calibri" w:cs="Calibri"/>
          <w:sz w:val="22"/>
          <w:szCs w:val="22"/>
        </w:rPr>
        <w:t>Representante da UNEMAT</w:t>
      </w:r>
    </w:p>
    <w:p w:rsidR="00FA35E3" w:rsidRPr="007A3B3E" w:rsidRDefault="00FA35E3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7A3B3E">
        <w:rPr>
          <w:rFonts w:ascii="Calibri" w:hAnsi="Calibri" w:cs="Calibri"/>
          <w:b/>
          <w:sz w:val="22"/>
          <w:szCs w:val="22"/>
        </w:rPr>
        <w:t>Flávio Lima de Oliveira</w:t>
      </w:r>
    </w:p>
    <w:p w:rsidR="00B97D68" w:rsidRPr="007A3B3E" w:rsidRDefault="00FA35E3" w:rsidP="00FF079E">
      <w:pPr>
        <w:jc w:val="both"/>
        <w:rPr>
          <w:rFonts w:ascii="Calibri" w:hAnsi="Calibri" w:cs="Calibri"/>
          <w:sz w:val="22"/>
          <w:szCs w:val="22"/>
        </w:rPr>
      </w:pPr>
      <w:r w:rsidRPr="007A3B3E">
        <w:rPr>
          <w:rFonts w:ascii="Calibri" w:hAnsi="Calibri" w:cs="Calibri"/>
          <w:sz w:val="22"/>
          <w:szCs w:val="22"/>
        </w:rPr>
        <w:t>Representante da SINFRA</w:t>
      </w:r>
    </w:p>
    <w:p w:rsidR="00C3525E" w:rsidRPr="007A3B3E" w:rsidRDefault="00FA35E3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7A3B3E">
        <w:rPr>
          <w:rFonts w:ascii="Calibri" w:hAnsi="Calibri" w:cs="Calibri"/>
          <w:b/>
          <w:sz w:val="22"/>
          <w:szCs w:val="22"/>
        </w:rPr>
        <w:t>Lucas Blanco Bezerra</w:t>
      </w:r>
    </w:p>
    <w:p w:rsidR="00C06658" w:rsidRPr="007A3B3E" w:rsidRDefault="00FA35E3" w:rsidP="00FF079E">
      <w:pPr>
        <w:jc w:val="both"/>
        <w:rPr>
          <w:rFonts w:ascii="Calibri" w:hAnsi="Calibri" w:cs="Calibri"/>
          <w:sz w:val="22"/>
          <w:szCs w:val="22"/>
        </w:rPr>
      </w:pPr>
      <w:r w:rsidRPr="007A3B3E">
        <w:rPr>
          <w:rFonts w:ascii="Calibri" w:hAnsi="Calibri" w:cs="Calibri"/>
          <w:sz w:val="22"/>
          <w:szCs w:val="22"/>
        </w:rPr>
        <w:t>Representante da FETRHATU</w:t>
      </w:r>
    </w:p>
    <w:p w:rsidR="00C3525E" w:rsidRPr="007A3B3E" w:rsidRDefault="00FA35E3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7A3B3E"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 w:rsidRPr="007A3B3E">
        <w:rPr>
          <w:rFonts w:ascii="Calibri" w:hAnsi="Calibri" w:cs="Calibri"/>
          <w:b/>
          <w:sz w:val="22"/>
          <w:szCs w:val="22"/>
        </w:rPr>
        <w:t>Sasso</w:t>
      </w:r>
      <w:proofErr w:type="spellEnd"/>
      <w:r w:rsidR="00C3525E" w:rsidRPr="007A3B3E">
        <w:rPr>
          <w:rFonts w:ascii="Calibri" w:hAnsi="Calibri" w:cs="Calibri"/>
          <w:b/>
          <w:sz w:val="22"/>
          <w:szCs w:val="22"/>
        </w:rPr>
        <w:t xml:space="preserve"> </w:t>
      </w:r>
    </w:p>
    <w:p w:rsidR="00C3525E" w:rsidRPr="007A3B3E" w:rsidRDefault="00FA35E3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7A3B3E">
        <w:rPr>
          <w:rFonts w:ascii="Calibri" w:hAnsi="Calibri" w:cs="Calibri"/>
          <w:sz w:val="22"/>
          <w:szCs w:val="22"/>
        </w:rPr>
        <w:t>Representante da FIEMT</w:t>
      </w:r>
    </w:p>
    <w:p w:rsidR="00FA35E3" w:rsidRPr="007A3B3E" w:rsidRDefault="00FA35E3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7A3B3E">
        <w:rPr>
          <w:rFonts w:ascii="Calibri" w:hAnsi="Calibri" w:cs="Calibri"/>
          <w:b/>
          <w:sz w:val="22"/>
          <w:szCs w:val="22"/>
        </w:rPr>
        <w:t>Douglas Camargo Anunciação</w:t>
      </w:r>
    </w:p>
    <w:p w:rsidR="00B97D68" w:rsidRPr="007A3B3E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 w:rsidRPr="007A3B3E">
        <w:rPr>
          <w:rFonts w:ascii="Calibri" w:hAnsi="Calibri" w:cs="Calibri"/>
          <w:sz w:val="22"/>
          <w:szCs w:val="22"/>
        </w:rPr>
        <w:t>R</w:t>
      </w:r>
      <w:r w:rsidR="00FA35E3" w:rsidRPr="007A3B3E">
        <w:rPr>
          <w:rFonts w:ascii="Calibri" w:hAnsi="Calibri" w:cs="Calibri"/>
          <w:sz w:val="22"/>
          <w:szCs w:val="22"/>
        </w:rPr>
        <w:t>epresentante da OAB/MT</w:t>
      </w:r>
    </w:p>
    <w:p w:rsidR="00FA35E3" w:rsidRPr="007A3B3E" w:rsidRDefault="00FA35E3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7A3B3E">
        <w:rPr>
          <w:rFonts w:ascii="Calibri" w:hAnsi="Calibri" w:cs="Calibri"/>
          <w:b/>
          <w:sz w:val="22"/>
          <w:szCs w:val="22"/>
        </w:rPr>
        <w:t>Lourival Alves Vasconcelos</w:t>
      </w:r>
    </w:p>
    <w:p w:rsidR="00FA35E3" w:rsidRPr="007A3B3E" w:rsidRDefault="00AC133E" w:rsidP="00FF079E">
      <w:pPr>
        <w:jc w:val="both"/>
        <w:rPr>
          <w:rFonts w:ascii="Calibri" w:hAnsi="Calibri" w:cs="Calibri"/>
          <w:sz w:val="22"/>
          <w:szCs w:val="22"/>
        </w:rPr>
      </w:pPr>
      <w:r w:rsidRPr="007A3B3E">
        <w:rPr>
          <w:rFonts w:ascii="Calibri" w:hAnsi="Calibri" w:cs="Calibri"/>
          <w:sz w:val="22"/>
          <w:szCs w:val="22"/>
        </w:rPr>
        <w:t xml:space="preserve">Representante do FÉ </w:t>
      </w:r>
      <w:r w:rsidR="00FA35E3" w:rsidRPr="007A3B3E">
        <w:rPr>
          <w:rFonts w:ascii="Calibri" w:hAnsi="Calibri" w:cs="Calibri"/>
          <w:sz w:val="22"/>
          <w:szCs w:val="22"/>
        </w:rPr>
        <w:t>e VIDA</w:t>
      </w:r>
    </w:p>
    <w:p w:rsidR="00FA35E3" w:rsidRPr="007A3B3E" w:rsidRDefault="00FA35E3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7A3B3E">
        <w:rPr>
          <w:rFonts w:ascii="Calibri" w:hAnsi="Calibri" w:cs="Calibri"/>
          <w:b/>
          <w:sz w:val="22"/>
          <w:szCs w:val="22"/>
        </w:rPr>
        <w:t>Fernando Ribeiro Teixeira</w:t>
      </w:r>
    </w:p>
    <w:p w:rsidR="00FA35E3" w:rsidRPr="007A3B3E" w:rsidRDefault="00FA35E3" w:rsidP="00FF079E">
      <w:pPr>
        <w:jc w:val="both"/>
        <w:rPr>
          <w:rFonts w:ascii="Calibri" w:hAnsi="Calibri" w:cs="Calibri"/>
          <w:sz w:val="22"/>
          <w:szCs w:val="22"/>
        </w:rPr>
      </w:pPr>
      <w:r w:rsidRPr="007A3B3E">
        <w:rPr>
          <w:rFonts w:ascii="Calibri" w:hAnsi="Calibri" w:cs="Calibri"/>
          <w:sz w:val="22"/>
          <w:szCs w:val="22"/>
        </w:rPr>
        <w:t>Representante do IESCBAP</w:t>
      </w:r>
    </w:p>
    <w:p w:rsidR="00FA35E3" w:rsidRPr="007A3B3E" w:rsidRDefault="00FA35E3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7A3B3E">
        <w:rPr>
          <w:rFonts w:ascii="Calibri" w:hAnsi="Calibri" w:cs="Calibri"/>
          <w:b/>
          <w:sz w:val="22"/>
          <w:szCs w:val="22"/>
        </w:rPr>
        <w:t>Julian</w:t>
      </w:r>
      <w:r w:rsidR="00F74C0F">
        <w:rPr>
          <w:rFonts w:ascii="Calibri" w:hAnsi="Calibri" w:cs="Calibri"/>
          <w:b/>
          <w:sz w:val="22"/>
          <w:szCs w:val="22"/>
        </w:rPr>
        <w:t>a</w:t>
      </w:r>
      <w:r w:rsidRPr="007A3B3E">
        <w:rPr>
          <w:rFonts w:ascii="Calibri" w:hAnsi="Calibri" w:cs="Calibri"/>
          <w:b/>
          <w:sz w:val="22"/>
          <w:szCs w:val="22"/>
        </w:rPr>
        <w:t xml:space="preserve"> Machado Ribeiro</w:t>
      </w:r>
    </w:p>
    <w:p w:rsidR="00FA35E3" w:rsidRPr="007A3B3E" w:rsidRDefault="00FA35E3" w:rsidP="00FF079E">
      <w:pPr>
        <w:jc w:val="both"/>
        <w:rPr>
          <w:rFonts w:ascii="Calibri" w:hAnsi="Calibri" w:cs="Calibri"/>
          <w:sz w:val="22"/>
          <w:szCs w:val="22"/>
        </w:rPr>
      </w:pPr>
      <w:r w:rsidRPr="007A3B3E">
        <w:rPr>
          <w:rFonts w:ascii="Calibri" w:hAnsi="Calibri" w:cs="Calibri"/>
          <w:sz w:val="22"/>
          <w:szCs w:val="22"/>
        </w:rPr>
        <w:t>Representante da ADE</w:t>
      </w:r>
    </w:p>
    <w:p w:rsidR="00B97D68" w:rsidRPr="007A3B3E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7A3B3E">
        <w:rPr>
          <w:rFonts w:ascii="Calibri" w:hAnsi="Calibri" w:cs="Calibri"/>
          <w:sz w:val="22"/>
          <w:szCs w:val="22"/>
        </w:rPr>
        <w:t>Cuiabá,</w:t>
      </w:r>
      <w:r w:rsidR="005614B8" w:rsidRPr="007A3B3E">
        <w:rPr>
          <w:rFonts w:ascii="Calibri" w:hAnsi="Calibri" w:cs="Calibri"/>
          <w:sz w:val="22"/>
          <w:szCs w:val="22"/>
        </w:rPr>
        <w:t xml:space="preserve"> </w:t>
      </w:r>
      <w:r w:rsidR="004067DC" w:rsidRPr="007A3B3E">
        <w:rPr>
          <w:rFonts w:ascii="Calibri" w:hAnsi="Calibri" w:cs="Calibri"/>
          <w:sz w:val="22"/>
          <w:szCs w:val="22"/>
        </w:rPr>
        <w:t>17</w:t>
      </w:r>
      <w:r w:rsidR="00E82C1C" w:rsidRPr="007A3B3E">
        <w:rPr>
          <w:rFonts w:ascii="Calibri" w:hAnsi="Calibri" w:cs="Calibri"/>
          <w:sz w:val="22"/>
          <w:szCs w:val="22"/>
        </w:rPr>
        <w:t xml:space="preserve"> de setembro</w:t>
      </w:r>
      <w:r w:rsidR="00C25848" w:rsidRPr="007A3B3E">
        <w:rPr>
          <w:rFonts w:ascii="Calibri" w:hAnsi="Calibri" w:cs="Calibri"/>
          <w:sz w:val="22"/>
          <w:szCs w:val="22"/>
        </w:rPr>
        <w:t xml:space="preserve"> de 2021</w:t>
      </w:r>
      <w:r w:rsidR="00AE0F4F" w:rsidRPr="007A3B3E">
        <w:rPr>
          <w:rFonts w:ascii="Calibri" w:hAnsi="Calibri" w:cs="Calibri"/>
          <w:sz w:val="22"/>
          <w:szCs w:val="22"/>
        </w:rPr>
        <w:t>.</w:t>
      </w:r>
    </w:p>
    <w:p w:rsidR="00B97D68" w:rsidRPr="007A3B3E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7A3B3E">
        <w:rPr>
          <w:rFonts w:ascii="Calibri" w:hAnsi="Calibri" w:cs="Calibri"/>
          <w:b/>
          <w:sz w:val="22"/>
          <w:szCs w:val="22"/>
        </w:rPr>
        <w:t xml:space="preserve">    </w:t>
      </w:r>
    </w:p>
    <w:p w:rsidR="00C3525E" w:rsidRPr="007A3B3E" w:rsidRDefault="00C3525E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7A3B3E">
        <w:rPr>
          <w:rFonts w:ascii="Calibri" w:hAnsi="Calibri" w:cs="Calibri"/>
          <w:b/>
          <w:sz w:val="22"/>
          <w:szCs w:val="22"/>
        </w:rPr>
        <w:t xml:space="preserve">  </w:t>
      </w:r>
    </w:p>
    <w:p w:rsidR="00C06658" w:rsidRPr="007A3B3E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7A3B3E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7A3B3E">
        <w:rPr>
          <w:rFonts w:ascii="Calibri" w:hAnsi="Calibri" w:cs="Calibri"/>
          <w:b/>
          <w:sz w:val="22"/>
          <w:szCs w:val="22"/>
        </w:rPr>
        <w:t xml:space="preserve">Presidente da </w:t>
      </w:r>
      <w:r w:rsidR="004067DC" w:rsidRPr="007A3B3E">
        <w:rPr>
          <w:rFonts w:ascii="Calibri" w:hAnsi="Calibri" w:cs="Calibri"/>
          <w:b/>
          <w:sz w:val="22"/>
          <w:szCs w:val="22"/>
        </w:rPr>
        <w:t>3</w:t>
      </w:r>
      <w:r w:rsidR="00CB770A" w:rsidRPr="007A3B3E">
        <w:rPr>
          <w:rFonts w:ascii="Calibri" w:hAnsi="Calibri" w:cs="Calibri"/>
          <w:b/>
          <w:sz w:val="22"/>
          <w:szCs w:val="22"/>
        </w:rPr>
        <w:t>ª J.J.R.</w:t>
      </w:r>
    </w:p>
    <w:p w:rsidR="00AC133E" w:rsidRPr="007A3B3E" w:rsidRDefault="00AC133E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7A3B3E">
        <w:rPr>
          <w:rFonts w:ascii="Calibri" w:hAnsi="Calibri" w:cs="Calibri"/>
          <w:b/>
          <w:sz w:val="22"/>
          <w:szCs w:val="22"/>
        </w:rPr>
        <w:t>Flavio Lima de Oliveira</w:t>
      </w:r>
    </w:p>
    <w:p w:rsidR="00E82C1C" w:rsidRPr="007A3B3E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p w:rsidR="00BB3833" w:rsidRPr="007A3B3E" w:rsidRDefault="00BB3833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BB3833" w:rsidRPr="007A3B3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2B0B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289E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27B7C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0EAF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4957"/>
    <w:rsid w:val="005B7B6E"/>
    <w:rsid w:val="005C6500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4444"/>
    <w:rsid w:val="00646432"/>
    <w:rsid w:val="00646966"/>
    <w:rsid w:val="0065149C"/>
    <w:rsid w:val="00656FC6"/>
    <w:rsid w:val="00661B9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3B3E"/>
    <w:rsid w:val="007A6E53"/>
    <w:rsid w:val="007B0803"/>
    <w:rsid w:val="007B3251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4C26"/>
    <w:rsid w:val="00805858"/>
    <w:rsid w:val="008115EB"/>
    <w:rsid w:val="008128B4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3EF0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14C1"/>
    <w:rsid w:val="00B9794C"/>
    <w:rsid w:val="00B97D68"/>
    <w:rsid w:val="00BA041C"/>
    <w:rsid w:val="00BA225B"/>
    <w:rsid w:val="00BA3F64"/>
    <w:rsid w:val="00BB208E"/>
    <w:rsid w:val="00BB3833"/>
    <w:rsid w:val="00BB61CC"/>
    <w:rsid w:val="00BC2BE3"/>
    <w:rsid w:val="00BC6E2D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9B5"/>
    <w:rsid w:val="00C4043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D31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F00D4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2EE"/>
    <w:rsid w:val="00DB6360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0A50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B08DA"/>
    <w:rsid w:val="00EB1EE1"/>
    <w:rsid w:val="00EB20A3"/>
    <w:rsid w:val="00EB2F7E"/>
    <w:rsid w:val="00EB396B"/>
    <w:rsid w:val="00EB4443"/>
    <w:rsid w:val="00EB4E20"/>
    <w:rsid w:val="00EB561F"/>
    <w:rsid w:val="00EB60BD"/>
    <w:rsid w:val="00EB60DC"/>
    <w:rsid w:val="00EB7BBC"/>
    <w:rsid w:val="00EC2EFA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2C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75C"/>
    <w:rsid w:val="00F41869"/>
    <w:rsid w:val="00F4359D"/>
    <w:rsid w:val="00F446AD"/>
    <w:rsid w:val="00F46774"/>
    <w:rsid w:val="00F5625F"/>
    <w:rsid w:val="00F56768"/>
    <w:rsid w:val="00F61A90"/>
    <w:rsid w:val="00F70069"/>
    <w:rsid w:val="00F71084"/>
    <w:rsid w:val="00F74C0F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42FA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A2B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17E09-2218-4B61-A6AD-A4EA6010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17</cp:revision>
  <cp:lastPrinted>2021-06-17T18:16:00Z</cp:lastPrinted>
  <dcterms:created xsi:type="dcterms:W3CDTF">2021-09-25T11:10:00Z</dcterms:created>
  <dcterms:modified xsi:type="dcterms:W3CDTF">2021-09-26T20:37:00Z</dcterms:modified>
</cp:coreProperties>
</file>